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1A" w:rsidRDefault="00270E65">
      <w:pPr>
        <w:pStyle w:val="Tijeloteksta"/>
        <w:ind w:left="4200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3023" cy="3169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1A" w:rsidRDefault="00EB371A">
      <w:pPr>
        <w:pStyle w:val="Tijeloteksta"/>
        <w:ind w:firstLine="0"/>
        <w:rPr>
          <w:sz w:val="20"/>
        </w:rPr>
      </w:pPr>
    </w:p>
    <w:p w:rsidR="00EB371A" w:rsidRDefault="00EB371A">
      <w:pPr>
        <w:pStyle w:val="Tijeloteksta"/>
        <w:spacing w:before="2"/>
        <w:ind w:firstLine="0"/>
        <w:rPr>
          <w:sz w:val="19"/>
        </w:rPr>
      </w:pPr>
    </w:p>
    <w:p w:rsidR="00EB371A" w:rsidRDefault="00270E65">
      <w:pPr>
        <w:spacing w:before="59"/>
        <w:ind w:left="1100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990000"/>
          <w:sz w:val="14"/>
        </w:rPr>
        <w:t xml:space="preserve">SVEUČILIŠTE U ZAGREBU TEKSTILNO–TEHNOLOŠKI FAKULTET </w:t>
      </w:r>
      <w:r>
        <w:rPr>
          <w:rFonts w:ascii="Trebuchet MS" w:hAnsi="Trebuchet MS"/>
          <w:b/>
          <w:color w:val="FF0000"/>
        </w:rPr>
        <w:t>▪</w:t>
      </w:r>
      <w:r>
        <w:rPr>
          <w:rFonts w:ascii="Trebuchet MS" w:hAnsi="Trebuchet MS"/>
          <w:b/>
          <w:color w:val="FF0000"/>
          <w:spacing w:val="-52"/>
        </w:rPr>
        <w:t xml:space="preserve"> </w:t>
      </w:r>
      <w:r>
        <w:rPr>
          <w:rFonts w:ascii="Trebuchet MS" w:hAnsi="Trebuchet MS"/>
          <w:b/>
          <w:color w:val="990000"/>
          <w:sz w:val="14"/>
        </w:rPr>
        <w:t>UNIVERSITY OF ZAGREB FACULTY OF TEXTILE TECHNOLOGY</w:t>
      </w:r>
    </w:p>
    <w:p w:rsidR="00EB371A" w:rsidRDefault="00EB371A">
      <w:pPr>
        <w:pStyle w:val="Tijeloteksta"/>
        <w:ind w:firstLine="0"/>
        <w:rPr>
          <w:rFonts w:ascii="Trebuchet MS"/>
          <w:b/>
          <w:sz w:val="22"/>
        </w:rPr>
      </w:pPr>
    </w:p>
    <w:p w:rsidR="00EB371A" w:rsidRDefault="00EB371A">
      <w:pPr>
        <w:pStyle w:val="Tijeloteksta"/>
        <w:ind w:firstLine="0"/>
        <w:rPr>
          <w:rFonts w:ascii="Trebuchet MS"/>
          <w:b/>
          <w:sz w:val="22"/>
        </w:rPr>
      </w:pPr>
    </w:p>
    <w:p w:rsidR="00EB371A" w:rsidRDefault="00EB371A">
      <w:pPr>
        <w:pStyle w:val="Tijeloteksta"/>
        <w:ind w:firstLine="0"/>
        <w:rPr>
          <w:rFonts w:ascii="Trebuchet MS"/>
          <w:b/>
          <w:sz w:val="22"/>
        </w:rPr>
      </w:pPr>
    </w:p>
    <w:p w:rsidR="00EB371A" w:rsidRDefault="00EB371A">
      <w:pPr>
        <w:pStyle w:val="Tijeloteksta"/>
        <w:spacing w:before="7"/>
        <w:ind w:firstLine="0"/>
        <w:rPr>
          <w:rFonts w:ascii="Trebuchet MS"/>
          <w:b/>
          <w:sz w:val="20"/>
        </w:rPr>
      </w:pPr>
    </w:p>
    <w:p w:rsidR="00EB371A" w:rsidRPr="003A0AA5" w:rsidRDefault="003A0AA5">
      <w:pPr>
        <w:ind w:left="115"/>
        <w:rPr>
          <w:i/>
          <w:sz w:val="28"/>
          <w:lang w:val="en-GB"/>
        </w:rPr>
      </w:pPr>
      <w:r w:rsidRPr="003A0AA5">
        <w:rPr>
          <w:sz w:val="28"/>
          <w:lang w:val="en-GB"/>
        </w:rPr>
        <w:t>Doctoral study</w:t>
      </w:r>
      <w:r w:rsidR="00270E65" w:rsidRPr="003A0AA5">
        <w:rPr>
          <w:sz w:val="28"/>
          <w:lang w:val="en-GB"/>
        </w:rPr>
        <w:t xml:space="preserve">: </w:t>
      </w:r>
      <w:r w:rsidR="00270E65" w:rsidRPr="003A0AA5">
        <w:rPr>
          <w:i/>
          <w:sz w:val="28"/>
          <w:lang w:val="en-GB"/>
        </w:rPr>
        <w:t>Te</w:t>
      </w:r>
      <w:r w:rsidRPr="003A0AA5">
        <w:rPr>
          <w:i/>
          <w:sz w:val="28"/>
          <w:lang w:val="en-GB"/>
        </w:rPr>
        <w:t>xtile Science and Te</w:t>
      </w:r>
      <w:r>
        <w:rPr>
          <w:i/>
          <w:sz w:val="28"/>
          <w:lang w:val="en-GB"/>
        </w:rPr>
        <w:t>chnology</w:t>
      </w:r>
    </w:p>
    <w:p w:rsidR="00EB371A" w:rsidRPr="003A0AA5" w:rsidRDefault="00EB371A">
      <w:pPr>
        <w:pStyle w:val="Tijeloteksta"/>
        <w:ind w:firstLine="0"/>
        <w:rPr>
          <w:i/>
          <w:sz w:val="30"/>
          <w:lang w:val="en-GB"/>
        </w:rPr>
      </w:pPr>
    </w:p>
    <w:p w:rsidR="00EB371A" w:rsidRPr="003A0AA5" w:rsidRDefault="003A0AA5" w:rsidP="003A0AA5">
      <w:pPr>
        <w:spacing w:before="235" w:line="362" w:lineRule="auto"/>
        <w:ind w:left="960" w:right="927"/>
        <w:rPr>
          <w:b/>
          <w:sz w:val="28"/>
          <w:lang w:val="en-GB"/>
        </w:rPr>
      </w:pPr>
      <w:r w:rsidRPr="003A0AA5">
        <w:rPr>
          <w:b/>
          <w:sz w:val="28"/>
          <w:lang w:val="en-GB"/>
        </w:rPr>
        <w:t>Obligations and rights of the</w:t>
      </w:r>
      <w:r w:rsidR="00270E65" w:rsidRPr="003A0AA5">
        <w:rPr>
          <w:b/>
          <w:sz w:val="28"/>
          <w:lang w:val="en-GB"/>
        </w:rPr>
        <w:t xml:space="preserve"> </w:t>
      </w:r>
      <w:r w:rsidR="00270E65" w:rsidRPr="003A0AA5">
        <w:rPr>
          <w:b/>
          <w:sz w:val="28"/>
          <w:u w:val="thick"/>
          <w:lang w:val="en-GB"/>
        </w:rPr>
        <w:t>DO</w:t>
      </w:r>
      <w:r w:rsidRPr="003A0AA5">
        <w:rPr>
          <w:b/>
          <w:sz w:val="28"/>
          <w:u w:val="thick"/>
          <w:lang w:val="en-GB"/>
        </w:rPr>
        <w:t xml:space="preserve">CTORAL STUDENT </w:t>
      </w:r>
      <w:r>
        <w:rPr>
          <w:b/>
          <w:sz w:val="28"/>
          <w:lang w:val="en-GB"/>
        </w:rPr>
        <w:t>at the doctoral study of Textile Science and Technology (DS TST)</w:t>
      </w:r>
    </w:p>
    <w:p w:rsidR="00EB371A" w:rsidRPr="003A0AA5" w:rsidRDefault="00EB371A">
      <w:pPr>
        <w:pStyle w:val="Tijeloteksta"/>
        <w:spacing w:before="5"/>
        <w:ind w:firstLine="0"/>
        <w:rPr>
          <w:b/>
          <w:sz w:val="23"/>
          <w:lang w:val="en-GB"/>
        </w:rPr>
      </w:pPr>
    </w:p>
    <w:p w:rsidR="00EB371A" w:rsidRDefault="003A0AA5">
      <w:pPr>
        <w:pStyle w:val="Odlomakpopisa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422"/>
        <w:rPr>
          <w:sz w:val="24"/>
        </w:rPr>
      </w:pPr>
      <w:r>
        <w:rPr>
          <w:sz w:val="24"/>
        </w:rPr>
        <w:t>The doctoral student is obliged to</w:t>
      </w:r>
      <w:r w:rsidR="00270E65">
        <w:rPr>
          <w:sz w:val="24"/>
        </w:rPr>
        <w:t>:</w:t>
      </w:r>
    </w:p>
    <w:p w:rsidR="00EB371A" w:rsidRDefault="003A0AA5">
      <w:pPr>
        <w:pStyle w:val="Odlomakpopisa"/>
        <w:numPr>
          <w:ilvl w:val="1"/>
          <w:numId w:val="2"/>
        </w:numPr>
        <w:tabs>
          <w:tab w:val="left" w:pos="1248"/>
          <w:tab w:val="left" w:pos="1249"/>
        </w:tabs>
        <w:spacing w:before="21" w:line="259" w:lineRule="auto"/>
        <w:ind w:right="885" w:hanging="422"/>
        <w:rPr>
          <w:sz w:val="24"/>
        </w:rPr>
      </w:pPr>
      <w:r>
        <w:rPr>
          <w:sz w:val="24"/>
        </w:rPr>
        <w:t xml:space="preserve">Annually file report to the doctoral study council on his thesis (DR.SC. -04 Form), </w:t>
      </w:r>
      <w:r w:rsidR="00270E65">
        <w:rPr>
          <w:sz w:val="24"/>
        </w:rPr>
        <w:t xml:space="preserve"> </w:t>
      </w:r>
    </w:p>
    <w:p w:rsidR="00EB371A" w:rsidRPr="003A0AA5" w:rsidRDefault="003A0AA5">
      <w:pPr>
        <w:pStyle w:val="Odlomakpopisa"/>
        <w:numPr>
          <w:ilvl w:val="1"/>
          <w:numId w:val="2"/>
        </w:numPr>
        <w:tabs>
          <w:tab w:val="left" w:pos="1248"/>
          <w:tab w:val="left" w:pos="1249"/>
        </w:tabs>
        <w:spacing w:line="275" w:lineRule="exact"/>
        <w:ind w:hanging="422"/>
        <w:rPr>
          <w:sz w:val="24"/>
          <w:lang w:val="en-GB"/>
        </w:rPr>
      </w:pPr>
      <w:r>
        <w:rPr>
          <w:sz w:val="24"/>
          <w:lang w:val="en-GB"/>
        </w:rPr>
        <w:t>At the request of the doctoral study council, p</w:t>
      </w:r>
      <w:r w:rsidRPr="003A0AA5">
        <w:rPr>
          <w:sz w:val="24"/>
          <w:lang w:val="en-GB"/>
        </w:rPr>
        <w:t>resent the research do</w:t>
      </w:r>
      <w:r>
        <w:rPr>
          <w:sz w:val="24"/>
          <w:lang w:val="en-GB"/>
        </w:rPr>
        <w:t xml:space="preserve">ne so far, </w:t>
      </w:r>
    </w:p>
    <w:p w:rsidR="00EB371A" w:rsidRDefault="003A0AA5">
      <w:pPr>
        <w:pStyle w:val="Odlomakpopisa"/>
        <w:numPr>
          <w:ilvl w:val="1"/>
          <w:numId w:val="2"/>
        </w:numPr>
        <w:tabs>
          <w:tab w:val="left" w:pos="1248"/>
          <w:tab w:val="left" w:pos="1249"/>
        </w:tabs>
        <w:spacing w:before="22" w:line="259" w:lineRule="auto"/>
        <w:ind w:right="107" w:hanging="422"/>
        <w:rPr>
          <w:sz w:val="24"/>
        </w:rPr>
      </w:pPr>
      <w:r>
        <w:rPr>
          <w:sz w:val="24"/>
        </w:rPr>
        <w:t>Prior to the presentation of the doctoral thesis must publish or obtain approval for publishing of at least on research paper in a journal catalogued by the</w:t>
      </w:r>
      <w:r w:rsidR="00270E65">
        <w:rPr>
          <w:sz w:val="24"/>
        </w:rPr>
        <w:t xml:space="preserve"> </w:t>
      </w:r>
      <w:r w:rsidR="00270E65">
        <w:rPr>
          <w:i/>
          <w:color w:val="212121"/>
          <w:sz w:val="24"/>
        </w:rPr>
        <w:t xml:space="preserve">Science Citation Index </w:t>
      </w:r>
      <w:r>
        <w:rPr>
          <w:sz w:val="24"/>
        </w:rPr>
        <w:t xml:space="preserve">while </w:t>
      </w:r>
      <w:r w:rsidR="00270E65">
        <w:rPr>
          <w:i/>
          <w:color w:val="212121"/>
          <w:sz w:val="24"/>
        </w:rPr>
        <w:t>Current Contents</w:t>
      </w:r>
      <w:r>
        <w:rPr>
          <w:i/>
          <w:color w:val="212121"/>
          <w:sz w:val="24"/>
        </w:rPr>
        <w:t xml:space="preserve"> </w:t>
      </w:r>
      <w:r>
        <w:rPr>
          <w:color w:val="212121"/>
          <w:sz w:val="24"/>
        </w:rPr>
        <w:t xml:space="preserve">is recommended, which is thematically connected to the doctoral research and of which he/she is one of the main authors (one paper may qualify only one doctoral student). </w:t>
      </w:r>
      <w:r w:rsidR="00270E65">
        <w:rPr>
          <w:i/>
          <w:color w:val="212121"/>
          <w:sz w:val="24"/>
        </w:rPr>
        <w:t xml:space="preserve"> </w:t>
      </w:r>
    </w:p>
    <w:p w:rsidR="00EB371A" w:rsidRPr="003A0AA5" w:rsidRDefault="003A0AA5">
      <w:pPr>
        <w:pStyle w:val="Odlomakpopisa"/>
        <w:numPr>
          <w:ilvl w:val="1"/>
          <w:numId w:val="2"/>
        </w:numPr>
        <w:tabs>
          <w:tab w:val="left" w:pos="1248"/>
          <w:tab w:val="left" w:pos="1249"/>
        </w:tabs>
        <w:spacing w:line="274" w:lineRule="exact"/>
        <w:ind w:hanging="422"/>
        <w:rPr>
          <w:sz w:val="24"/>
          <w:lang w:val="en-GB"/>
        </w:rPr>
      </w:pPr>
      <w:r w:rsidRPr="003A0AA5">
        <w:rPr>
          <w:sz w:val="24"/>
          <w:lang w:val="en-GB"/>
        </w:rPr>
        <w:t>Regularly settle obligations related</w:t>
      </w:r>
      <w:r>
        <w:rPr>
          <w:sz w:val="24"/>
          <w:lang w:val="en-GB"/>
        </w:rPr>
        <w:t xml:space="preserve"> to the doctoral study.</w:t>
      </w:r>
    </w:p>
    <w:p w:rsidR="00EB371A" w:rsidRPr="003A0AA5" w:rsidRDefault="00EB371A">
      <w:pPr>
        <w:pStyle w:val="Tijeloteksta"/>
        <w:ind w:firstLine="0"/>
        <w:rPr>
          <w:sz w:val="26"/>
          <w:lang w:val="en-GB"/>
        </w:rPr>
      </w:pPr>
    </w:p>
    <w:p w:rsidR="00EB371A" w:rsidRPr="003A0AA5" w:rsidRDefault="00EB371A">
      <w:pPr>
        <w:pStyle w:val="Tijeloteksta"/>
        <w:spacing w:before="8"/>
        <w:ind w:firstLine="0"/>
        <w:rPr>
          <w:sz w:val="29"/>
          <w:lang w:val="en-GB"/>
        </w:rPr>
      </w:pPr>
    </w:p>
    <w:p w:rsidR="00EB371A" w:rsidRDefault="00AA2AF2">
      <w:pPr>
        <w:pStyle w:val="Odlomakpopisa"/>
        <w:numPr>
          <w:ilvl w:val="0"/>
          <w:numId w:val="2"/>
        </w:numPr>
        <w:tabs>
          <w:tab w:val="left" w:pos="883"/>
          <w:tab w:val="left" w:pos="884"/>
        </w:tabs>
        <w:ind w:left="884" w:hanging="485"/>
        <w:rPr>
          <w:sz w:val="24"/>
        </w:rPr>
      </w:pPr>
      <w:r>
        <w:rPr>
          <w:sz w:val="24"/>
        </w:rPr>
        <w:t>The doctoral student has the following rights</w:t>
      </w:r>
      <w:r w:rsidR="00270E65">
        <w:rPr>
          <w:sz w:val="24"/>
        </w:rPr>
        <w:t>:</w:t>
      </w:r>
    </w:p>
    <w:p w:rsidR="00EB371A" w:rsidRPr="00AA2AF2" w:rsidRDefault="00AA2AF2">
      <w:pPr>
        <w:pStyle w:val="Odlomakpopisa"/>
        <w:numPr>
          <w:ilvl w:val="1"/>
          <w:numId w:val="2"/>
        </w:numPr>
        <w:tabs>
          <w:tab w:val="left" w:pos="1248"/>
          <w:tab w:val="left" w:pos="1249"/>
        </w:tabs>
        <w:spacing w:before="180" w:line="259" w:lineRule="auto"/>
        <w:ind w:right="99" w:hanging="422"/>
        <w:rPr>
          <w:sz w:val="24"/>
          <w:lang w:val="en-GB"/>
        </w:rPr>
      </w:pPr>
      <w:r w:rsidRPr="00AA2AF2">
        <w:rPr>
          <w:sz w:val="24"/>
          <w:lang w:val="en-GB"/>
        </w:rPr>
        <w:t>Use all research resources of</w:t>
      </w:r>
      <w:r>
        <w:rPr>
          <w:sz w:val="24"/>
          <w:lang w:val="en-GB"/>
        </w:rPr>
        <w:t xml:space="preserve"> the Faculty in agreement with the mentor and person in charge,</w:t>
      </w:r>
    </w:p>
    <w:p w:rsidR="00EB371A" w:rsidRPr="00270E65" w:rsidRDefault="00270E65">
      <w:pPr>
        <w:pStyle w:val="Odlomakpopisa"/>
        <w:numPr>
          <w:ilvl w:val="0"/>
          <w:numId w:val="1"/>
        </w:numPr>
        <w:tabs>
          <w:tab w:val="left" w:pos="1248"/>
          <w:tab w:val="left" w:pos="1249"/>
        </w:tabs>
        <w:spacing w:line="259" w:lineRule="auto"/>
        <w:ind w:right="1248" w:hanging="422"/>
        <w:rPr>
          <w:sz w:val="24"/>
          <w:lang w:val="en-GB"/>
        </w:rPr>
      </w:pPr>
      <w:r w:rsidRPr="00270E65">
        <w:rPr>
          <w:sz w:val="24"/>
          <w:lang w:val="en-GB"/>
        </w:rPr>
        <w:t>Change a mentor and/or subj</w:t>
      </w:r>
      <w:r>
        <w:rPr>
          <w:sz w:val="24"/>
          <w:lang w:val="en-GB"/>
        </w:rPr>
        <w:t>ect once, by a written request and statement of the previous mentor on the Form of the University</w:t>
      </w:r>
      <w:r w:rsidRPr="00270E65">
        <w:rPr>
          <w:sz w:val="24"/>
          <w:lang w:val="en-GB"/>
        </w:rPr>
        <w:t>,</w:t>
      </w:r>
    </w:p>
    <w:p w:rsidR="00EB371A" w:rsidRDefault="00270E65">
      <w:pPr>
        <w:pStyle w:val="Odlomakpopisa"/>
        <w:numPr>
          <w:ilvl w:val="0"/>
          <w:numId w:val="1"/>
        </w:numPr>
        <w:tabs>
          <w:tab w:val="left" w:pos="1248"/>
          <w:tab w:val="left" w:pos="1249"/>
        </w:tabs>
        <w:spacing w:before="3"/>
        <w:ind w:hanging="422"/>
        <w:rPr>
          <w:sz w:val="24"/>
        </w:rPr>
      </w:pPr>
      <w:r>
        <w:rPr>
          <w:sz w:val="24"/>
        </w:rPr>
        <w:t>Propose the subject of the doctoral thesis</w:t>
      </w:r>
      <w:r>
        <w:rPr>
          <w:sz w:val="24"/>
        </w:rPr>
        <w:t>,</w:t>
      </w:r>
    </w:p>
    <w:p w:rsidR="00EB371A" w:rsidRDefault="00270E65">
      <w:pPr>
        <w:pStyle w:val="Odlomakpopisa"/>
        <w:numPr>
          <w:ilvl w:val="0"/>
          <w:numId w:val="1"/>
        </w:numPr>
        <w:tabs>
          <w:tab w:val="left" w:pos="1248"/>
          <w:tab w:val="left" w:pos="1249"/>
        </w:tabs>
        <w:spacing w:before="22"/>
        <w:ind w:hanging="422"/>
        <w:rPr>
          <w:sz w:val="24"/>
        </w:rPr>
      </w:pPr>
      <w:r>
        <w:rPr>
          <w:sz w:val="24"/>
        </w:rPr>
        <w:t>Propose the mentor</w:t>
      </w:r>
      <w:r>
        <w:rPr>
          <w:sz w:val="24"/>
        </w:rPr>
        <w:t xml:space="preserve"> / study counselor</w:t>
      </w:r>
      <w:r>
        <w:rPr>
          <w:sz w:val="24"/>
        </w:rPr>
        <w:t>,</w:t>
      </w:r>
    </w:p>
    <w:p w:rsidR="00EB371A" w:rsidRPr="00270E65" w:rsidRDefault="00270E65">
      <w:pPr>
        <w:pStyle w:val="Odlomakpopisa"/>
        <w:numPr>
          <w:ilvl w:val="0"/>
          <w:numId w:val="1"/>
        </w:numPr>
        <w:tabs>
          <w:tab w:val="left" w:pos="1248"/>
          <w:tab w:val="left" w:pos="1249"/>
        </w:tabs>
        <w:spacing w:before="21"/>
        <w:ind w:hanging="422"/>
        <w:rPr>
          <w:sz w:val="24"/>
          <w:lang w:val="en-GB"/>
        </w:rPr>
      </w:pPr>
      <w:r w:rsidRPr="00270E65">
        <w:rPr>
          <w:sz w:val="24"/>
          <w:lang w:val="en-GB"/>
        </w:rPr>
        <w:t>Propose the enrolment to courses at</w:t>
      </w:r>
      <w:r>
        <w:rPr>
          <w:sz w:val="24"/>
          <w:lang w:val="en-GB"/>
        </w:rPr>
        <w:t xml:space="preserve"> the doctoral study</w:t>
      </w:r>
      <w:r w:rsidRPr="00270E65">
        <w:rPr>
          <w:sz w:val="24"/>
          <w:lang w:val="en-GB"/>
        </w:rPr>
        <w:t>,</w:t>
      </w:r>
    </w:p>
    <w:p w:rsidR="00EB371A" w:rsidRPr="00270E65" w:rsidRDefault="00270E65">
      <w:pPr>
        <w:pStyle w:val="Odlomakpopisa"/>
        <w:numPr>
          <w:ilvl w:val="0"/>
          <w:numId w:val="1"/>
        </w:numPr>
        <w:tabs>
          <w:tab w:val="left" w:pos="1248"/>
          <w:tab w:val="left" w:pos="1249"/>
        </w:tabs>
        <w:spacing w:before="22"/>
        <w:ind w:hanging="422"/>
        <w:rPr>
          <w:sz w:val="24"/>
          <w:lang w:val="en-GB"/>
        </w:rPr>
      </w:pPr>
      <w:r w:rsidRPr="00270E65">
        <w:rPr>
          <w:sz w:val="24"/>
          <w:lang w:val="en-GB"/>
        </w:rPr>
        <w:t>Elect his representative in the doct</w:t>
      </w:r>
      <w:r>
        <w:rPr>
          <w:sz w:val="24"/>
          <w:lang w:val="en-GB"/>
        </w:rPr>
        <w:t>oral study council</w:t>
      </w:r>
      <w:r w:rsidRPr="00270E65">
        <w:rPr>
          <w:sz w:val="24"/>
          <w:lang w:val="en-GB"/>
        </w:rPr>
        <w:t>.</w:t>
      </w:r>
      <w:bookmarkStart w:id="0" w:name="_GoBack"/>
      <w:bookmarkEnd w:id="0"/>
    </w:p>
    <w:sectPr w:rsidR="00EB371A" w:rsidRPr="00270E65">
      <w:type w:val="continuous"/>
      <w:pgSz w:w="1191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F00"/>
    <w:multiLevelType w:val="hybridMultilevel"/>
    <w:tmpl w:val="6576F562"/>
    <w:lvl w:ilvl="0" w:tplc="72360F76">
      <w:start w:val="1"/>
      <w:numFmt w:val="lowerLetter"/>
      <w:lvlText w:val="%1."/>
      <w:lvlJc w:val="left"/>
      <w:pPr>
        <w:ind w:left="12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DA7B96">
      <w:numFmt w:val="bullet"/>
      <w:lvlText w:val="•"/>
      <w:lvlJc w:val="left"/>
      <w:pPr>
        <w:ind w:left="2044" w:hanging="423"/>
      </w:pPr>
      <w:rPr>
        <w:rFonts w:hint="default"/>
      </w:rPr>
    </w:lvl>
    <w:lvl w:ilvl="2" w:tplc="C3E242CE">
      <w:numFmt w:val="bullet"/>
      <w:lvlText w:val="•"/>
      <w:lvlJc w:val="left"/>
      <w:pPr>
        <w:ind w:left="2848" w:hanging="423"/>
      </w:pPr>
      <w:rPr>
        <w:rFonts w:hint="default"/>
      </w:rPr>
    </w:lvl>
    <w:lvl w:ilvl="3" w:tplc="2ECCBC64">
      <w:numFmt w:val="bullet"/>
      <w:lvlText w:val="•"/>
      <w:lvlJc w:val="left"/>
      <w:pPr>
        <w:ind w:left="3653" w:hanging="423"/>
      </w:pPr>
      <w:rPr>
        <w:rFonts w:hint="default"/>
      </w:rPr>
    </w:lvl>
    <w:lvl w:ilvl="4" w:tplc="03287FD2">
      <w:numFmt w:val="bullet"/>
      <w:lvlText w:val="•"/>
      <w:lvlJc w:val="left"/>
      <w:pPr>
        <w:ind w:left="4457" w:hanging="423"/>
      </w:pPr>
      <w:rPr>
        <w:rFonts w:hint="default"/>
      </w:rPr>
    </w:lvl>
    <w:lvl w:ilvl="5" w:tplc="3B36E97C">
      <w:numFmt w:val="bullet"/>
      <w:lvlText w:val="•"/>
      <w:lvlJc w:val="left"/>
      <w:pPr>
        <w:ind w:left="5262" w:hanging="423"/>
      </w:pPr>
      <w:rPr>
        <w:rFonts w:hint="default"/>
      </w:rPr>
    </w:lvl>
    <w:lvl w:ilvl="6" w:tplc="F02EB68E">
      <w:numFmt w:val="bullet"/>
      <w:lvlText w:val="•"/>
      <w:lvlJc w:val="left"/>
      <w:pPr>
        <w:ind w:left="6066" w:hanging="423"/>
      </w:pPr>
      <w:rPr>
        <w:rFonts w:hint="default"/>
      </w:rPr>
    </w:lvl>
    <w:lvl w:ilvl="7" w:tplc="0194DD38">
      <w:numFmt w:val="bullet"/>
      <w:lvlText w:val="•"/>
      <w:lvlJc w:val="left"/>
      <w:pPr>
        <w:ind w:left="6870" w:hanging="423"/>
      </w:pPr>
      <w:rPr>
        <w:rFonts w:hint="default"/>
      </w:rPr>
    </w:lvl>
    <w:lvl w:ilvl="8" w:tplc="46B88CAE">
      <w:numFmt w:val="bullet"/>
      <w:lvlText w:val="•"/>
      <w:lvlJc w:val="left"/>
      <w:pPr>
        <w:ind w:left="7675" w:hanging="423"/>
      </w:pPr>
      <w:rPr>
        <w:rFonts w:hint="default"/>
      </w:rPr>
    </w:lvl>
  </w:abstractNum>
  <w:abstractNum w:abstractNumId="1" w15:restartNumberingAfterBreak="0">
    <w:nsid w:val="394955C0"/>
    <w:multiLevelType w:val="hybridMultilevel"/>
    <w:tmpl w:val="0380BFCE"/>
    <w:lvl w:ilvl="0" w:tplc="BF9A11AA">
      <w:start w:val="1"/>
      <w:numFmt w:val="decimal"/>
      <w:lvlText w:val="%1."/>
      <w:lvlJc w:val="left"/>
      <w:pPr>
        <w:ind w:left="821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1AB684">
      <w:start w:val="1"/>
      <w:numFmt w:val="lowerLetter"/>
      <w:lvlText w:val="%2."/>
      <w:lvlJc w:val="left"/>
      <w:pPr>
        <w:ind w:left="12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90002EA">
      <w:numFmt w:val="bullet"/>
      <w:lvlText w:val="•"/>
      <w:lvlJc w:val="left"/>
      <w:pPr>
        <w:ind w:left="2133" w:hanging="423"/>
      </w:pPr>
      <w:rPr>
        <w:rFonts w:hint="default"/>
      </w:rPr>
    </w:lvl>
    <w:lvl w:ilvl="3" w:tplc="0234CA8A">
      <w:numFmt w:val="bullet"/>
      <w:lvlText w:val="•"/>
      <w:lvlJc w:val="left"/>
      <w:pPr>
        <w:ind w:left="3027" w:hanging="423"/>
      </w:pPr>
      <w:rPr>
        <w:rFonts w:hint="default"/>
      </w:rPr>
    </w:lvl>
    <w:lvl w:ilvl="4" w:tplc="89424260">
      <w:numFmt w:val="bullet"/>
      <w:lvlText w:val="•"/>
      <w:lvlJc w:val="left"/>
      <w:pPr>
        <w:ind w:left="3921" w:hanging="423"/>
      </w:pPr>
      <w:rPr>
        <w:rFonts w:hint="default"/>
      </w:rPr>
    </w:lvl>
    <w:lvl w:ilvl="5" w:tplc="A912AADE">
      <w:numFmt w:val="bullet"/>
      <w:lvlText w:val="•"/>
      <w:lvlJc w:val="left"/>
      <w:pPr>
        <w:ind w:left="4815" w:hanging="423"/>
      </w:pPr>
      <w:rPr>
        <w:rFonts w:hint="default"/>
      </w:rPr>
    </w:lvl>
    <w:lvl w:ilvl="6" w:tplc="B1CEA916">
      <w:numFmt w:val="bullet"/>
      <w:lvlText w:val="•"/>
      <w:lvlJc w:val="left"/>
      <w:pPr>
        <w:ind w:left="5708" w:hanging="423"/>
      </w:pPr>
      <w:rPr>
        <w:rFonts w:hint="default"/>
      </w:rPr>
    </w:lvl>
    <w:lvl w:ilvl="7" w:tplc="4AC848D4">
      <w:numFmt w:val="bullet"/>
      <w:lvlText w:val="•"/>
      <w:lvlJc w:val="left"/>
      <w:pPr>
        <w:ind w:left="6602" w:hanging="423"/>
      </w:pPr>
      <w:rPr>
        <w:rFonts w:hint="default"/>
      </w:rPr>
    </w:lvl>
    <w:lvl w:ilvl="8" w:tplc="8506A25C">
      <w:numFmt w:val="bullet"/>
      <w:lvlText w:val="•"/>
      <w:lvlJc w:val="left"/>
      <w:pPr>
        <w:ind w:left="7496" w:hanging="4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71A"/>
    <w:rsid w:val="00270E65"/>
    <w:rsid w:val="003A0AA5"/>
    <w:rsid w:val="00AA2AF2"/>
    <w:rsid w:val="00E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EDFC"/>
  <w15:docId w15:val="{B41D5DA9-5C8A-4BCE-BAD8-051BA537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hanging="42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48" w:hanging="4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Prilog 2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</dc:title>
  <cp:lastModifiedBy>ptijevodiadacta@gmail.com</cp:lastModifiedBy>
  <cp:revision>4</cp:revision>
  <dcterms:created xsi:type="dcterms:W3CDTF">2019-05-07T14:16:00Z</dcterms:created>
  <dcterms:modified xsi:type="dcterms:W3CDTF">2019-05-07T14:35:00Z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2019-05-07T00:00:00Z</vt:filetime>
  </property>
</Properties>
</file>