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4"/>
        <w:gridCol w:w="4518"/>
      </w:tblGrid>
      <w:tr w:rsidR="00980071" w:rsidRPr="00222DA2" w14:paraId="3CD291D5" w14:textId="77777777" w:rsidTr="00900720">
        <w:trPr>
          <w:trHeight w:val="1262"/>
        </w:trPr>
        <w:tc>
          <w:tcPr>
            <w:tcW w:w="9062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222DA2" w:rsidRDefault="00980071" w:rsidP="0098007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222DA2">
              <w:rPr>
                <w:rFonts w:ascii="Arial" w:hAnsi="Arial" w:cs="Arial"/>
                <w:b/>
              </w:rPr>
              <w:t>OBRAZAC</w:t>
            </w:r>
          </w:p>
          <w:p w14:paraId="41A0470D" w14:textId="48469C7A" w:rsidR="00980071" w:rsidRPr="005800BB" w:rsidRDefault="00980071" w:rsidP="005800BB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222DA2">
              <w:rPr>
                <w:rFonts w:ascii="Arial" w:hAnsi="Arial" w:cs="Arial"/>
              </w:rPr>
              <w:t xml:space="preserve">sudjelovanja u postupku savjetovanju s javnošću o </w:t>
            </w:r>
            <w:r w:rsidR="00900720" w:rsidRPr="00222DA2">
              <w:rPr>
                <w:rFonts w:ascii="Arial" w:hAnsi="Arial" w:cs="Arial"/>
              </w:rPr>
              <w:t xml:space="preserve">nacrtu Pravilnika </w:t>
            </w:r>
            <w:r w:rsidR="005800BB">
              <w:t xml:space="preserve"> </w:t>
            </w:r>
            <w:r w:rsidR="005800BB" w:rsidRPr="005800BB">
              <w:rPr>
                <w:rFonts w:ascii="Arial" w:hAnsi="Arial" w:cs="Arial"/>
              </w:rPr>
              <w:t>o mjerilima i načinu stjecanja i korištenja</w:t>
            </w:r>
            <w:r w:rsidR="005800BB">
              <w:rPr>
                <w:rFonts w:ascii="Arial" w:hAnsi="Arial" w:cs="Arial"/>
              </w:rPr>
              <w:t xml:space="preserve"> </w:t>
            </w:r>
            <w:r w:rsidR="005800BB" w:rsidRPr="005800BB">
              <w:rPr>
                <w:rFonts w:ascii="Arial" w:hAnsi="Arial" w:cs="Arial"/>
              </w:rPr>
              <w:t>namjenskih prihoda, nenamjenskih donacija i vlastitih prihoda</w:t>
            </w:r>
            <w:r w:rsidR="005800BB">
              <w:rPr>
                <w:rFonts w:ascii="Arial" w:hAnsi="Arial" w:cs="Arial"/>
              </w:rPr>
              <w:t xml:space="preserve"> S</w:t>
            </w:r>
            <w:r w:rsidR="005800BB" w:rsidRPr="005800BB">
              <w:rPr>
                <w:rFonts w:ascii="Arial" w:hAnsi="Arial" w:cs="Arial"/>
              </w:rPr>
              <w:t xml:space="preserve">veučilišta u </w:t>
            </w:r>
            <w:r w:rsidR="005800BB">
              <w:rPr>
                <w:rFonts w:ascii="Arial" w:hAnsi="Arial" w:cs="Arial"/>
              </w:rPr>
              <w:t>Z</w:t>
            </w:r>
            <w:r w:rsidR="005800BB" w:rsidRPr="005800BB">
              <w:rPr>
                <w:rFonts w:ascii="Arial" w:hAnsi="Arial" w:cs="Arial"/>
              </w:rPr>
              <w:t xml:space="preserve">agrebu </w:t>
            </w:r>
            <w:r w:rsidR="005800BB">
              <w:rPr>
                <w:rFonts w:ascii="Arial" w:hAnsi="Arial" w:cs="Arial"/>
              </w:rPr>
              <w:t>T</w:t>
            </w:r>
            <w:r w:rsidR="005800BB" w:rsidRPr="005800BB">
              <w:rPr>
                <w:rFonts w:ascii="Arial" w:hAnsi="Arial" w:cs="Arial"/>
              </w:rPr>
              <w:t>ekstilno-tehnološkog fakulteta</w:t>
            </w:r>
          </w:p>
        </w:tc>
      </w:tr>
      <w:tr w:rsidR="00980071" w:rsidRPr="00222DA2" w14:paraId="3337EEEC" w14:textId="77777777" w:rsidTr="00900720">
        <w:tc>
          <w:tcPr>
            <w:tcW w:w="9062" w:type="dxa"/>
            <w:gridSpan w:val="2"/>
            <w:vAlign w:val="center"/>
          </w:tcPr>
          <w:p w14:paraId="75315AEA" w14:textId="04423703" w:rsidR="00980071" w:rsidRPr="00222DA2" w:rsidRDefault="00980071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22DA2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  <w:r w:rsidR="00900720" w:rsidRPr="00222DA2">
              <w:rPr>
                <w:rFonts w:ascii="Arial" w:hAnsi="Arial" w:cs="Arial"/>
              </w:rPr>
              <w:t xml:space="preserve"> </w:t>
            </w:r>
            <w:r w:rsidR="00900720" w:rsidRPr="00222DA2">
              <w:rPr>
                <w:rFonts w:ascii="Arial" w:hAnsi="Arial" w:cs="Arial"/>
                <w:bCs/>
                <w:sz w:val="20"/>
                <w:szCs w:val="20"/>
              </w:rPr>
              <w:t xml:space="preserve">Pravilnik </w:t>
            </w:r>
            <w:r w:rsidR="005800BB" w:rsidRPr="005800BB">
              <w:rPr>
                <w:rFonts w:ascii="Arial" w:hAnsi="Arial" w:cs="Arial"/>
              </w:rPr>
              <w:t xml:space="preserve"> </w:t>
            </w:r>
            <w:r w:rsidR="005800BB" w:rsidRPr="005800BB">
              <w:rPr>
                <w:rFonts w:ascii="Arial" w:hAnsi="Arial" w:cs="Arial"/>
                <w:bCs/>
                <w:sz w:val="20"/>
                <w:szCs w:val="20"/>
              </w:rPr>
              <w:t>o mjerilima i načinu stjecanja i korištenja namjenskih prihoda, nenamjenskih donacija i vlastitih prihoda Sveučilišta u Zagrebu Tekstilno-tehnološkog fakulteta</w:t>
            </w:r>
          </w:p>
          <w:p w14:paraId="0179A83D" w14:textId="77777777" w:rsidR="00980071" w:rsidRPr="00222DA2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80071" w:rsidRPr="00222DA2" w14:paraId="16DE174D" w14:textId="77777777" w:rsidTr="00900720">
        <w:tc>
          <w:tcPr>
            <w:tcW w:w="9062" w:type="dxa"/>
            <w:gridSpan w:val="2"/>
            <w:vAlign w:val="center"/>
          </w:tcPr>
          <w:p w14:paraId="03D5A782" w14:textId="77777777" w:rsidR="00980071" w:rsidRPr="00222DA2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22DA2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04CC8F5" w14:textId="04AC8526" w:rsidR="00900720" w:rsidRPr="00222DA2" w:rsidRDefault="00900720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22DA2">
              <w:rPr>
                <w:rFonts w:ascii="Arial" w:hAnsi="Arial" w:cs="Arial"/>
                <w:b/>
                <w:sz w:val="20"/>
                <w:szCs w:val="20"/>
              </w:rPr>
              <w:t xml:space="preserve">Povjerenstvo za izradu nacrta Pravilnika u sastavu: </w:t>
            </w:r>
            <w:r w:rsidRPr="00222DA2">
              <w:rPr>
                <w:rFonts w:ascii="Arial" w:hAnsi="Arial" w:cs="Arial"/>
                <w:bCs/>
                <w:sz w:val="20"/>
                <w:szCs w:val="20"/>
              </w:rPr>
              <w:t>prof. dr. sc. Anica Hursa Šajatović</w:t>
            </w:r>
            <w:r w:rsidRPr="00222DA2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222DA2">
              <w:rPr>
                <w:rFonts w:ascii="Arial" w:hAnsi="Arial" w:cs="Arial"/>
                <w:bCs/>
                <w:sz w:val="20"/>
                <w:szCs w:val="20"/>
              </w:rPr>
              <w:t xml:space="preserve">izv. prof. dr. sc. Bosilja Šaravanja, </w:t>
            </w:r>
            <w:r w:rsidR="009D7A71" w:rsidRPr="00222DA2">
              <w:rPr>
                <w:rFonts w:ascii="Arial" w:hAnsi="Arial" w:cs="Arial"/>
                <w:bCs/>
                <w:sz w:val="20"/>
                <w:szCs w:val="20"/>
              </w:rPr>
              <w:t xml:space="preserve"> Romana Medved, mag. iur., </w:t>
            </w:r>
            <w:r w:rsidRPr="00222DA2">
              <w:rPr>
                <w:rFonts w:ascii="Arial" w:hAnsi="Arial" w:cs="Arial"/>
                <w:bCs/>
                <w:sz w:val="20"/>
                <w:szCs w:val="20"/>
              </w:rPr>
              <w:t>Martina Eškinja , mag. iur.</w:t>
            </w:r>
          </w:p>
          <w:p w14:paraId="3687E80D" w14:textId="77777777" w:rsidR="00980071" w:rsidRPr="00222DA2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80071" w:rsidRPr="00222DA2" w14:paraId="7932DCCA" w14:textId="77777777" w:rsidTr="00900720">
        <w:tc>
          <w:tcPr>
            <w:tcW w:w="4544" w:type="dxa"/>
            <w:vAlign w:val="center"/>
          </w:tcPr>
          <w:p w14:paraId="0663742A" w14:textId="77777777" w:rsidR="000B67F2" w:rsidRPr="00222DA2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22DA2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17271DE7" w:rsidR="00980071" w:rsidRPr="00222DA2" w:rsidRDefault="00BA42A9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22DA2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460395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900720" w:rsidRPr="00222DA2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5800BB">
              <w:rPr>
                <w:rFonts w:ascii="Arial" w:hAnsi="Arial" w:cs="Arial"/>
                <w:b/>
                <w:sz w:val="20"/>
                <w:szCs w:val="20"/>
              </w:rPr>
              <w:t>srpn</w:t>
            </w:r>
            <w:r w:rsidR="00900720" w:rsidRPr="00222DA2">
              <w:rPr>
                <w:rFonts w:ascii="Arial" w:hAnsi="Arial" w:cs="Arial"/>
                <w:b/>
                <w:sz w:val="20"/>
                <w:szCs w:val="20"/>
              </w:rPr>
              <w:t xml:space="preserve">ja 2026. </w:t>
            </w:r>
          </w:p>
        </w:tc>
        <w:tc>
          <w:tcPr>
            <w:tcW w:w="4518" w:type="dxa"/>
            <w:vAlign w:val="center"/>
          </w:tcPr>
          <w:p w14:paraId="528A6B4B" w14:textId="77777777" w:rsidR="000B67F2" w:rsidRPr="00222DA2" w:rsidRDefault="00980071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22DA2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  <w:r w:rsidR="00900720" w:rsidRPr="00222DA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0319521" w14:textId="17E76252" w:rsidR="00980071" w:rsidRPr="00222DA2" w:rsidRDefault="00BA42A9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22DA2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800BB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900720" w:rsidRPr="00222DA2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5800BB">
              <w:rPr>
                <w:rFonts w:ascii="Arial" w:hAnsi="Arial" w:cs="Arial"/>
                <w:b/>
                <w:sz w:val="20"/>
                <w:szCs w:val="20"/>
              </w:rPr>
              <w:t>kolovoza</w:t>
            </w:r>
            <w:r w:rsidR="00900720" w:rsidRPr="00222DA2">
              <w:rPr>
                <w:rFonts w:ascii="Arial" w:hAnsi="Arial" w:cs="Arial"/>
                <w:b/>
                <w:sz w:val="20"/>
                <w:szCs w:val="20"/>
              </w:rPr>
              <w:t xml:space="preserve"> 2</w:t>
            </w:r>
            <w:r w:rsidR="00CA0B19" w:rsidRPr="00222DA2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900720" w:rsidRPr="00222DA2">
              <w:rPr>
                <w:rFonts w:ascii="Arial" w:hAnsi="Arial" w:cs="Arial"/>
                <w:b/>
                <w:sz w:val="20"/>
                <w:szCs w:val="20"/>
              </w:rPr>
              <w:t>26.</w:t>
            </w:r>
          </w:p>
        </w:tc>
      </w:tr>
      <w:tr w:rsidR="00980071" w:rsidRPr="00222DA2" w14:paraId="5E227059" w14:textId="77777777" w:rsidTr="00900720">
        <w:tc>
          <w:tcPr>
            <w:tcW w:w="4544" w:type="dxa"/>
            <w:shd w:val="clear" w:color="auto" w:fill="F2F2F2" w:themeFill="background1" w:themeFillShade="F2"/>
            <w:vAlign w:val="center"/>
          </w:tcPr>
          <w:p w14:paraId="2F4D2E5D" w14:textId="2D571CCE" w:rsidR="00980071" w:rsidRPr="00222DA2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222DA2">
              <w:rPr>
                <w:rFonts w:ascii="Arial" w:hAnsi="Arial" w:cs="Arial"/>
                <w:sz w:val="20"/>
                <w:szCs w:val="20"/>
              </w:rPr>
              <w:t xml:space="preserve">Podnositelj prijedloga i mišljenja </w:t>
            </w:r>
          </w:p>
        </w:tc>
        <w:tc>
          <w:tcPr>
            <w:tcW w:w="4518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222DA2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222DA2" w14:paraId="6F8E0620" w14:textId="77777777" w:rsidTr="00900720">
        <w:tc>
          <w:tcPr>
            <w:tcW w:w="4544" w:type="dxa"/>
            <w:vAlign w:val="center"/>
          </w:tcPr>
          <w:p w14:paraId="2AD41642" w14:textId="756D5AE3" w:rsidR="00980071" w:rsidRPr="00222DA2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222DA2">
              <w:rPr>
                <w:rFonts w:ascii="Arial" w:hAnsi="Arial" w:cs="Arial"/>
                <w:b/>
                <w:bCs/>
                <w:sz w:val="20"/>
                <w:szCs w:val="20"/>
              </w:rPr>
              <w:t>Načelni prijedlozi i mišljenje</w:t>
            </w:r>
            <w:r w:rsidRPr="00222DA2">
              <w:rPr>
                <w:rFonts w:ascii="Arial" w:hAnsi="Arial" w:cs="Arial"/>
                <w:sz w:val="20"/>
                <w:szCs w:val="20"/>
              </w:rPr>
              <w:t xml:space="preserve"> na nacrt </w:t>
            </w:r>
            <w:r w:rsidR="00B74E48" w:rsidRPr="00222DA2">
              <w:rPr>
                <w:rFonts w:ascii="Arial" w:hAnsi="Arial" w:cs="Arial"/>
              </w:rPr>
              <w:t xml:space="preserve"> </w:t>
            </w:r>
            <w:r w:rsidR="00B74E48" w:rsidRPr="00222DA2">
              <w:rPr>
                <w:rFonts w:ascii="Arial" w:hAnsi="Arial" w:cs="Arial"/>
                <w:sz w:val="20"/>
                <w:szCs w:val="20"/>
              </w:rPr>
              <w:t>Pravilnika</w:t>
            </w:r>
            <w:r w:rsidR="00D72239" w:rsidRPr="00D72239">
              <w:rPr>
                <w:rFonts w:ascii="Arial" w:hAnsi="Arial" w:cs="Arial"/>
              </w:rPr>
              <w:t xml:space="preserve"> </w:t>
            </w:r>
            <w:r w:rsidR="00D72239" w:rsidRPr="00D72239">
              <w:rPr>
                <w:rFonts w:ascii="Arial" w:hAnsi="Arial" w:cs="Arial"/>
                <w:sz w:val="20"/>
                <w:szCs w:val="20"/>
              </w:rPr>
              <w:t>o mjerilima i načinu stjecanja i korištenja namjenskih prihoda, nenamjenskih donacija i vlastitih prihoda Sveučilišta u Zagrebu Tekstilno-tehnološkog fakulteta</w:t>
            </w:r>
          </w:p>
        </w:tc>
        <w:tc>
          <w:tcPr>
            <w:tcW w:w="4518" w:type="dxa"/>
            <w:vAlign w:val="center"/>
          </w:tcPr>
          <w:p w14:paraId="2566B081" w14:textId="77777777" w:rsidR="00980071" w:rsidRPr="00222DA2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222DA2" w14:paraId="108B725A" w14:textId="77777777" w:rsidTr="00900720">
        <w:tc>
          <w:tcPr>
            <w:tcW w:w="4544" w:type="dxa"/>
            <w:vMerge w:val="restart"/>
            <w:vAlign w:val="center"/>
          </w:tcPr>
          <w:p w14:paraId="368DDB7B" w14:textId="199F7BD5" w:rsidR="00980071" w:rsidRPr="00222DA2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222DA2">
              <w:rPr>
                <w:rFonts w:ascii="Arial" w:hAnsi="Arial" w:cs="Arial"/>
                <w:b/>
                <w:bCs/>
                <w:sz w:val="20"/>
                <w:szCs w:val="20"/>
              </w:rPr>
              <w:t>Primjedbe na pojedine članke ili dijelove</w:t>
            </w:r>
            <w:r w:rsidRPr="00222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4E48" w:rsidRPr="00222DA2">
              <w:rPr>
                <w:rFonts w:ascii="Arial" w:hAnsi="Arial" w:cs="Arial"/>
                <w:sz w:val="20"/>
                <w:szCs w:val="20"/>
              </w:rPr>
              <w:t xml:space="preserve"> nacrta</w:t>
            </w:r>
            <w:r w:rsidR="00B74E48" w:rsidRPr="00222DA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74E48" w:rsidRPr="00222DA2">
              <w:rPr>
                <w:rFonts w:ascii="Arial" w:hAnsi="Arial" w:cs="Arial"/>
                <w:sz w:val="20"/>
                <w:szCs w:val="20"/>
              </w:rPr>
              <w:t>Pravilnika o</w:t>
            </w:r>
            <w:r w:rsidR="00D72239" w:rsidRPr="00D72239">
              <w:rPr>
                <w:rFonts w:ascii="Arial" w:hAnsi="Arial" w:cs="Arial"/>
                <w:sz w:val="20"/>
                <w:szCs w:val="20"/>
              </w:rPr>
              <w:t xml:space="preserve"> mjerilima i načinu stjecanja i korištenja namjenskih prihoda, nenamjenskih donacija i vlastitih prihoda Sveučilišta u Zagrebu Tekstilno-tehnološkog fakulteta </w:t>
            </w:r>
            <w:r w:rsidR="0021739C" w:rsidRPr="00222DA2">
              <w:rPr>
                <w:rFonts w:ascii="Arial" w:hAnsi="Arial" w:cs="Arial"/>
                <w:b/>
                <w:bCs/>
                <w:sz w:val="20"/>
                <w:szCs w:val="20"/>
              </w:rPr>
              <w:t>(navesti broj članka i/ili stavka)</w:t>
            </w:r>
          </w:p>
        </w:tc>
        <w:tc>
          <w:tcPr>
            <w:tcW w:w="4518" w:type="dxa"/>
            <w:vAlign w:val="center"/>
          </w:tcPr>
          <w:p w14:paraId="7B29E036" w14:textId="77777777" w:rsidR="00980071" w:rsidRPr="00222DA2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222DA2" w14:paraId="246297AF" w14:textId="77777777" w:rsidTr="00900720">
        <w:tc>
          <w:tcPr>
            <w:tcW w:w="4544" w:type="dxa"/>
            <w:vMerge/>
            <w:vAlign w:val="center"/>
          </w:tcPr>
          <w:p w14:paraId="50AEAE8D" w14:textId="77777777" w:rsidR="00980071" w:rsidRPr="00222DA2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  <w:vAlign w:val="center"/>
          </w:tcPr>
          <w:p w14:paraId="586B387A" w14:textId="77777777" w:rsidR="00980071" w:rsidRPr="00222DA2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222DA2" w14:paraId="2AC8165E" w14:textId="77777777" w:rsidTr="00900720">
        <w:tc>
          <w:tcPr>
            <w:tcW w:w="4544" w:type="dxa"/>
            <w:vMerge/>
            <w:vAlign w:val="center"/>
          </w:tcPr>
          <w:p w14:paraId="7561D59C" w14:textId="77777777" w:rsidR="00980071" w:rsidRPr="00222DA2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  <w:vAlign w:val="center"/>
          </w:tcPr>
          <w:p w14:paraId="454CB4FD" w14:textId="77777777" w:rsidR="00980071" w:rsidRPr="00222DA2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222DA2" w14:paraId="513B534F" w14:textId="77777777" w:rsidTr="00900720">
        <w:tc>
          <w:tcPr>
            <w:tcW w:w="4544" w:type="dxa"/>
            <w:vMerge/>
            <w:vAlign w:val="center"/>
          </w:tcPr>
          <w:p w14:paraId="590EE06D" w14:textId="77777777" w:rsidR="00980071" w:rsidRPr="00222DA2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  <w:vAlign w:val="center"/>
          </w:tcPr>
          <w:p w14:paraId="2AC48BFE" w14:textId="77777777" w:rsidR="00980071" w:rsidRPr="00222DA2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222DA2" w14:paraId="159CC650" w14:textId="77777777" w:rsidTr="00900720">
        <w:tc>
          <w:tcPr>
            <w:tcW w:w="4544" w:type="dxa"/>
            <w:vMerge/>
            <w:vAlign w:val="center"/>
          </w:tcPr>
          <w:p w14:paraId="6BF7D4D7" w14:textId="77777777" w:rsidR="00980071" w:rsidRPr="00222DA2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  <w:vAlign w:val="center"/>
          </w:tcPr>
          <w:p w14:paraId="1DAD1F76" w14:textId="77777777" w:rsidR="00980071" w:rsidRPr="00222DA2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222DA2" w14:paraId="361B0F89" w14:textId="77777777" w:rsidTr="00900720">
        <w:tc>
          <w:tcPr>
            <w:tcW w:w="4544" w:type="dxa"/>
            <w:vAlign w:val="center"/>
          </w:tcPr>
          <w:p w14:paraId="3A70B9BD" w14:textId="77777777" w:rsidR="00980071" w:rsidRPr="00222DA2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2DA2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518" w:type="dxa"/>
            <w:vAlign w:val="center"/>
          </w:tcPr>
          <w:p w14:paraId="119256DD" w14:textId="77777777" w:rsidR="00980071" w:rsidRPr="00222DA2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222DA2" w14:paraId="1456C1D4" w14:textId="77777777" w:rsidTr="00900720">
        <w:tc>
          <w:tcPr>
            <w:tcW w:w="9062" w:type="dxa"/>
            <w:gridSpan w:val="2"/>
            <w:shd w:val="clear" w:color="auto" w:fill="DBE5F1" w:themeFill="accent1" w:themeFillTint="33"/>
            <w:vAlign w:val="center"/>
          </w:tcPr>
          <w:p w14:paraId="1260A64F" w14:textId="3DDBCEF9" w:rsidR="00980071" w:rsidRDefault="00980071" w:rsidP="00980071">
            <w:pPr>
              <w:spacing w:before="120" w:after="120" w:line="259" w:lineRule="auto"/>
              <w:jc w:val="both"/>
            </w:pPr>
            <w:r w:rsidRPr="00222DA2">
              <w:rPr>
                <w:rFonts w:ascii="Arial" w:hAnsi="Arial" w:cs="Arial"/>
                <w:sz w:val="20"/>
                <w:szCs w:val="20"/>
              </w:rPr>
              <w:t>Popunjeni obrazac potrebno je dostaviti zaključno</w:t>
            </w:r>
            <w:r w:rsidR="00B74E48" w:rsidRPr="00222DA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 </w:t>
            </w:r>
            <w:r w:rsidR="00BA42A9" w:rsidRPr="00222DA2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5800BB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BA42A9" w:rsidRPr="00222DA2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5800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kolovoz</w:t>
            </w:r>
            <w:r w:rsidR="00BA42A9" w:rsidRPr="00222DA2">
              <w:rPr>
                <w:rFonts w:ascii="Arial" w:hAnsi="Arial" w:cs="Arial"/>
                <w:b/>
                <w:bCs/>
                <w:sz w:val="20"/>
                <w:szCs w:val="20"/>
              </w:rPr>
              <w:t>a 2026.</w:t>
            </w:r>
            <w:r w:rsidR="00B74E48" w:rsidRPr="00222DA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22DA2">
              <w:rPr>
                <w:rFonts w:ascii="Arial" w:hAnsi="Arial" w:cs="Arial"/>
                <w:sz w:val="20"/>
                <w:szCs w:val="20"/>
              </w:rPr>
              <w:t>na adres</w:t>
            </w:r>
            <w:r w:rsidR="009D7A71" w:rsidRPr="00222DA2">
              <w:rPr>
                <w:rFonts w:ascii="Arial" w:hAnsi="Arial" w:cs="Arial"/>
                <w:sz w:val="20"/>
                <w:szCs w:val="20"/>
              </w:rPr>
              <w:t>u</w:t>
            </w:r>
            <w:r w:rsidRPr="00222DA2">
              <w:rPr>
                <w:rFonts w:ascii="Arial" w:hAnsi="Arial" w:cs="Arial"/>
                <w:sz w:val="20"/>
                <w:szCs w:val="20"/>
              </w:rPr>
              <w:t xml:space="preserve"> elektroničke </w:t>
            </w:r>
            <w:r w:rsidR="00BA42A9" w:rsidRPr="00222DA2">
              <w:rPr>
                <w:rFonts w:ascii="Arial" w:hAnsi="Arial" w:cs="Arial"/>
                <w:sz w:val="20"/>
                <w:szCs w:val="20"/>
              </w:rPr>
              <w:t xml:space="preserve">pošte </w:t>
            </w:r>
            <w:hyperlink r:id="rId6" w:history="1">
              <w:r w:rsidR="009D7A71" w:rsidRPr="00222DA2">
                <w:rPr>
                  <w:rStyle w:val="Hyperlink"/>
                  <w:rFonts w:ascii="Arial" w:hAnsi="Arial" w:cs="Arial"/>
                  <w:sz w:val="20"/>
                  <w:szCs w:val="20"/>
                </w:rPr>
                <w:t>ttf-nabava@ttf.unizg.hr</w:t>
              </w:r>
            </w:hyperlink>
            <w:r w:rsidR="00951D5A">
              <w:t>.</w:t>
            </w:r>
          </w:p>
          <w:p w14:paraId="20D8F1CD" w14:textId="77777777" w:rsidR="00980071" w:rsidRPr="00222DA2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2DA2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222DA2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prijedlozi, mišljenja i primjedbe bit će razmotreni </w:t>
            </w:r>
            <w:r w:rsidRPr="00222DA2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222DA2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222DA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453F7D0" w14:textId="1CCC5822" w:rsidR="00980071" w:rsidRPr="00222DA2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2DA2">
              <w:rPr>
                <w:rFonts w:ascii="Arial" w:hAnsi="Arial" w:cs="Arial"/>
                <w:sz w:val="20"/>
                <w:szCs w:val="20"/>
              </w:rPr>
              <w:t xml:space="preserve">Izvješće će biti objavljeno na </w:t>
            </w:r>
            <w:r w:rsidR="009D7A71" w:rsidRPr="00222DA2">
              <w:rPr>
                <w:rFonts w:ascii="Arial" w:hAnsi="Arial" w:cs="Arial"/>
                <w:sz w:val="20"/>
                <w:szCs w:val="20"/>
              </w:rPr>
              <w:t>mrežnoj</w:t>
            </w:r>
            <w:r w:rsidRPr="00222DA2">
              <w:rPr>
                <w:rFonts w:ascii="Arial" w:hAnsi="Arial" w:cs="Arial"/>
                <w:sz w:val="20"/>
                <w:szCs w:val="20"/>
              </w:rPr>
              <w:t xml:space="preserve"> stranici </w:t>
            </w:r>
            <w:r w:rsidR="00656BDD" w:rsidRPr="00222DA2">
              <w:rPr>
                <w:rFonts w:ascii="Arial" w:hAnsi="Arial" w:cs="Arial"/>
                <w:sz w:val="20"/>
                <w:szCs w:val="20"/>
              </w:rPr>
              <w:t>Fakulteta</w:t>
            </w:r>
            <w:r w:rsidR="009D7A71" w:rsidRPr="00222DA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0EF362E1" w14:textId="77777777" w:rsidR="00980071" w:rsidRPr="00222DA2" w:rsidRDefault="00980071" w:rsidP="00372214">
      <w:pPr>
        <w:rPr>
          <w:rFonts w:ascii="Arial" w:hAnsi="Arial" w:cs="Arial"/>
        </w:rPr>
      </w:pPr>
    </w:p>
    <w:sectPr w:rsidR="00980071" w:rsidRPr="00222DA2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CCE6C" w14:textId="77777777" w:rsidR="003C5B61" w:rsidRDefault="003C5B61" w:rsidP="00372214">
      <w:pPr>
        <w:spacing w:after="0" w:line="240" w:lineRule="auto"/>
      </w:pPr>
      <w:r>
        <w:separator/>
      </w:r>
    </w:p>
  </w:endnote>
  <w:endnote w:type="continuationSeparator" w:id="0">
    <w:p w14:paraId="746A3EA4" w14:textId="77777777" w:rsidR="003C5B61" w:rsidRDefault="003C5B61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C45DA" w14:textId="77777777" w:rsidR="003C5B61" w:rsidRDefault="003C5B61" w:rsidP="00372214">
      <w:pPr>
        <w:spacing w:after="0" w:line="240" w:lineRule="auto"/>
      </w:pPr>
      <w:r>
        <w:separator/>
      </w:r>
    </w:p>
  </w:footnote>
  <w:footnote w:type="continuationSeparator" w:id="0">
    <w:p w14:paraId="26FDC0CC" w14:textId="77777777" w:rsidR="003C5B61" w:rsidRDefault="003C5B61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0A00E3"/>
    <w:rsid w:val="000B67F2"/>
    <w:rsid w:val="00127402"/>
    <w:rsid w:val="001A1FD7"/>
    <w:rsid w:val="0021739C"/>
    <w:rsid w:val="00222DA2"/>
    <w:rsid w:val="0024655E"/>
    <w:rsid w:val="002D6933"/>
    <w:rsid w:val="003525EE"/>
    <w:rsid w:val="00363D5E"/>
    <w:rsid w:val="00372214"/>
    <w:rsid w:val="003B7881"/>
    <w:rsid w:val="003C5B61"/>
    <w:rsid w:val="00460395"/>
    <w:rsid w:val="004E5F14"/>
    <w:rsid w:val="005800BB"/>
    <w:rsid w:val="005C1D4B"/>
    <w:rsid w:val="005E3A00"/>
    <w:rsid w:val="005E76B0"/>
    <w:rsid w:val="00656BDD"/>
    <w:rsid w:val="00711AE5"/>
    <w:rsid w:val="00712096"/>
    <w:rsid w:val="00753364"/>
    <w:rsid w:val="007922B6"/>
    <w:rsid w:val="007C6DA1"/>
    <w:rsid w:val="008761B3"/>
    <w:rsid w:val="00900720"/>
    <w:rsid w:val="009057B7"/>
    <w:rsid w:val="00924FFE"/>
    <w:rsid w:val="00951D5A"/>
    <w:rsid w:val="00980071"/>
    <w:rsid w:val="009D7A71"/>
    <w:rsid w:val="009F11EC"/>
    <w:rsid w:val="00A5378C"/>
    <w:rsid w:val="00A55945"/>
    <w:rsid w:val="00B20630"/>
    <w:rsid w:val="00B74E48"/>
    <w:rsid w:val="00BA42A9"/>
    <w:rsid w:val="00BA5E52"/>
    <w:rsid w:val="00C041C5"/>
    <w:rsid w:val="00C62235"/>
    <w:rsid w:val="00CA0B19"/>
    <w:rsid w:val="00CD69CF"/>
    <w:rsid w:val="00D02792"/>
    <w:rsid w:val="00D15373"/>
    <w:rsid w:val="00D72239"/>
    <w:rsid w:val="00DD0462"/>
    <w:rsid w:val="00DF204A"/>
    <w:rsid w:val="00ED3477"/>
    <w:rsid w:val="00EF05F8"/>
    <w:rsid w:val="00F607F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ED347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214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214"/>
    <w:rPr>
      <w:rFonts w:eastAsiaTheme="minorEastAsia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B74E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D7A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tf-nabava@ttf.unizg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Romana Medved</cp:lastModifiedBy>
  <cp:revision>15</cp:revision>
  <cp:lastPrinted>2026-06-17T12:01:00Z</cp:lastPrinted>
  <dcterms:created xsi:type="dcterms:W3CDTF">2026-06-16T06:33:00Z</dcterms:created>
  <dcterms:modified xsi:type="dcterms:W3CDTF">2026-07-23T13:45:00Z</dcterms:modified>
</cp:coreProperties>
</file>